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7102A" w14:textId="77777777" w:rsidR="009A043F" w:rsidRDefault="009A043F" w:rsidP="009A043F">
      <w:pPr>
        <w:jc w:val="center"/>
        <w:rPr>
          <w:rFonts w:ascii="Times New Roman" w:hAnsi="Times New Roman"/>
          <w:b/>
          <w:bCs/>
          <w:sz w:val="28"/>
          <w:szCs w:val="28"/>
        </w:rPr>
      </w:pPr>
      <w:r>
        <w:rPr>
          <w:rFonts w:ascii="Times New Roman" w:hAnsi="Times New Roman"/>
          <w:b/>
          <w:bCs/>
          <w:sz w:val="28"/>
          <w:szCs w:val="28"/>
        </w:rPr>
        <w:t>Referat årsmøde for pensionister d. 15. april 2024</w:t>
      </w:r>
    </w:p>
    <w:p w14:paraId="700423D9" w14:textId="77777777" w:rsidR="009A043F" w:rsidRDefault="009A043F" w:rsidP="009A043F">
      <w:pPr>
        <w:rPr>
          <w:rFonts w:ascii="Times New Roman" w:hAnsi="Times New Roman"/>
          <w:sz w:val="24"/>
          <w:szCs w:val="24"/>
          <w14:ligatures w14:val="standardContextual"/>
        </w:rPr>
      </w:pPr>
    </w:p>
    <w:p w14:paraId="69E04121" w14:textId="77777777" w:rsidR="009A043F" w:rsidRDefault="009A043F" w:rsidP="009A043F">
      <w:pPr>
        <w:rPr>
          <w:rFonts w:ascii="Times New Roman" w:hAnsi="Times New Roman"/>
          <w:sz w:val="24"/>
          <w:szCs w:val="24"/>
        </w:rPr>
      </w:pPr>
    </w:p>
    <w:p w14:paraId="5B2F6E39"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Velkomst v. formand Birte Gillesberg </w:t>
      </w:r>
    </w:p>
    <w:p w14:paraId="45A45560" w14:textId="77777777" w:rsidR="009A043F" w:rsidRDefault="009A043F" w:rsidP="009A043F">
      <w:pPr>
        <w:ind w:left="720"/>
        <w:rPr>
          <w:rFonts w:ascii="Times New Roman" w:eastAsiaTheme="minorHAnsi" w:hAnsi="Times New Roman"/>
          <w:sz w:val="24"/>
          <w:szCs w:val="24"/>
        </w:rPr>
      </w:pPr>
      <w:r>
        <w:rPr>
          <w:rFonts w:ascii="Times New Roman" w:hAnsi="Times New Roman"/>
          <w:sz w:val="24"/>
          <w:szCs w:val="24"/>
        </w:rPr>
        <w:t>Birte Gillesberg bød velkommen til årsmødet og der blev sunget ”</w:t>
      </w:r>
      <w:r>
        <w:rPr>
          <w:rFonts w:ascii="Times New Roman" w:hAnsi="Times New Roman"/>
          <w:i/>
          <w:iCs/>
          <w:sz w:val="24"/>
          <w:szCs w:val="24"/>
        </w:rPr>
        <w:t xml:space="preserve">Godmorgen lille land”. </w:t>
      </w:r>
    </w:p>
    <w:p w14:paraId="4C6C2774" w14:textId="77777777" w:rsidR="009A043F" w:rsidRDefault="009A043F" w:rsidP="009A043F">
      <w:pPr>
        <w:rPr>
          <w:rFonts w:ascii="Times New Roman" w:hAnsi="Times New Roman"/>
          <w:sz w:val="24"/>
          <w:szCs w:val="24"/>
        </w:rPr>
      </w:pPr>
    </w:p>
    <w:p w14:paraId="6C327656"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Valg af dirigent</w:t>
      </w:r>
    </w:p>
    <w:p w14:paraId="66F2C257" w14:textId="77777777" w:rsidR="009A043F" w:rsidRDefault="009A043F" w:rsidP="009A043F">
      <w:pPr>
        <w:pStyle w:val="Listeafsnit"/>
        <w:rPr>
          <w:rFonts w:ascii="Times New Roman" w:hAnsi="Times New Roman" w:cs="Times New Roman"/>
          <w:sz w:val="24"/>
          <w:szCs w:val="24"/>
        </w:rPr>
      </w:pPr>
      <w:r>
        <w:rPr>
          <w:rFonts w:ascii="Times New Roman" w:hAnsi="Times New Roman" w:cs="Times New Roman"/>
          <w:sz w:val="24"/>
          <w:szCs w:val="24"/>
        </w:rPr>
        <w:t>Ulla Koustrup</w:t>
      </w:r>
    </w:p>
    <w:p w14:paraId="0A16829D" w14:textId="77777777" w:rsidR="009A043F" w:rsidRDefault="009A043F" w:rsidP="009A043F">
      <w:pPr>
        <w:pStyle w:val="Listeafsnit"/>
        <w:rPr>
          <w:rFonts w:ascii="Times New Roman" w:hAnsi="Times New Roman" w:cs="Times New Roman"/>
          <w:sz w:val="24"/>
          <w:szCs w:val="24"/>
        </w:rPr>
      </w:pPr>
    </w:p>
    <w:p w14:paraId="1C9D6FF1" w14:textId="77777777" w:rsidR="009A043F" w:rsidRDefault="009A043F" w:rsidP="009A043F">
      <w:pPr>
        <w:pStyle w:val="Listeafsnit"/>
        <w:rPr>
          <w:rFonts w:ascii="Times New Roman" w:hAnsi="Times New Roman" w:cs="Times New Roman"/>
          <w:sz w:val="24"/>
          <w:szCs w:val="24"/>
        </w:rPr>
      </w:pPr>
    </w:p>
    <w:p w14:paraId="5EDC3F26"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Valg af referent</w:t>
      </w:r>
    </w:p>
    <w:p w14:paraId="426F8366" w14:textId="77777777" w:rsidR="009A043F" w:rsidRDefault="009A043F" w:rsidP="009A043F">
      <w:pPr>
        <w:pStyle w:val="Listeafsnit"/>
        <w:rPr>
          <w:rFonts w:ascii="Times New Roman" w:hAnsi="Times New Roman" w:cs="Times New Roman"/>
          <w:sz w:val="24"/>
          <w:szCs w:val="24"/>
        </w:rPr>
      </w:pPr>
      <w:r>
        <w:rPr>
          <w:rFonts w:ascii="Times New Roman" w:hAnsi="Times New Roman" w:cs="Times New Roman"/>
          <w:sz w:val="24"/>
          <w:szCs w:val="24"/>
        </w:rPr>
        <w:t>Rikke Hille</w:t>
      </w:r>
    </w:p>
    <w:p w14:paraId="4B10BDCA" w14:textId="77777777" w:rsidR="009A043F" w:rsidRDefault="009A043F" w:rsidP="009A043F">
      <w:pPr>
        <w:pStyle w:val="Listeafsnit"/>
        <w:rPr>
          <w:rFonts w:ascii="Times New Roman" w:hAnsi="Times New Roman" w:cs="Times New Roman"/>
          <w:sz w:val="24"/>
          <w:szCs w:val="24"/>
        </w:rPr>
      </w:pPr>
    </w:p>
    <w:p w14:paraId="5C4DD123" w14:textId="77777777" w:rsidR="009A043F" w:rsidRDefault="009A043F" w:rsidP="009A043F">
      <w:pPr>
        <w:pStyle w:val="Listeafsnit"/>
        <w:rPr>
          <w:rFonts w:ascii="Times New Roman" w:hAnsi="Times New Roman" w:cs="Times New Roman"/>
          <w:sz w:val="24"/>
          <w:szCs w:val="24"/>
        </w:rPr>
      </w:pPr>
    </w:p>
    <w:p w14:paraId="305D14FE"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Formand for BUPL Sydjylland Ulla Koustrup orienterer om, hvad der sker i BUPL lige nu</w:t>
      </w:r>
    </w:p>
    <w:p w14:paraId="7DFB0F9D" w14:textId="361055B7" w:rsidR="009A043F" w:rsidRDefault="009A043F" w:rsidP="009A043F">
      <w:pPr>
        <w:ind w:left="720"/>
        <w:rPr>
          <w:rFonts w:ascii="Times New Roman" w:eastAsiaTheme="minorHAnsi" w:hAnsi="Times New Roman"/>
          <w:sz w:val="24"/>
          <w:szCs w:val="24"/>
        </w:rPr>
      </w:pPr>
      <w:r>
        <w:rPr>
          <w:rFonts w:ascii="Times New Roman" w:hAnsi="Times New Roman"/>
          <w:sz w:val="24"/>
          <w:szCs w:val="24"/>
        </w:rPr>
        <w:t>I BUPL er vi optaget af OK 24</w:t>
      </w:r>
      <w:r>
        <w:rPr>
          <w:rFonts w:ascii="Times New Roman" w:hAnsi="Times New Roman"/>
          <w:sz w:val="24"/>
          <w:szCs w:val="24"/>
        </w:rPr>
        <w:t>,</w:t>
      </w:r>
      <w:r>
        <w:rPr>
          <w:rFonts w:ascii="Times New Roman" w:hAnsi="Times New Roman"/>
          <w:sz w:val="24"/>
          <w:szCs w:val="24"/>
        </w:rPr>
        <w:t xml:space="preserve"> som bliver offentliggjort i eftermiddag. Jeg skal nok informere jer</w:t>
      </w:r>
      <w:r>
        <w:rPr>
          <w:rFonts w:ascii="Times New Roman" w:hAnsi="Times New Roman"/>
          <w:sz w:val="24"/>
          <w:szCs w:val="24"/>
        </w:rPr>
        <w:t>,</w:t>
      </w:r>
      <w:r>
        <w:rPr>
          <w:rFonts w:ascii="Times New Roman" w:hAnsi="Times New Roman"/>
          <w:sz w:val="24"/>
          <w:szCs w:val="24"/>
        </w:rPr>
        <w:t xml:space="preserve"> så snart jeg har resultatet</w:t>
      </w:r>
      <w:r>
        <w:rPr>
          <w:rFonts w:ascii="Times New Roman" w:hAnsi="Times New Roman"/>
          <w:sz w:val="24"/>
          <w:szCs w:val="24"/>
        </w:rPr>
        <w:t>.</w:t>
      </w:r>
      <w:r>
        <w:rPr>
          <w:rFonts w:ascii="Times New Roman" w:hAnsi="Times New Roman"/>
          <w:sz w:val="24"/>
          <w:szCs w:val="24"/>
        </w:rPr>
        <w:t xml:space="preserve"> Overenskomstforhandlingerne har fyldt meget, vi har afholdt 3 medlemsmøder i Kolding, Aaben</w:t>
      </w:r>
      <w:r>
        <w:rPr>
          <w:rFonts w:ascii="Times New Roman" w:hAnsi="Times New Roman"/>
          <w:sz w:val="24"/>
          <w:szCs w:val="24"/>
        </w:rPr>
        <w:t>r</w:t>
      </w:r>
      <w:r>
        <w:rPr>
          <w:rFonts w:ascii="Times New Roman" w:hAnsi="Times New Roman"/>
          <w:sz w:val="24"/>
          <w:szCs w:val="24"/>
        </w:rPr>
        <w:t>aa og Esbjer</w:t>
      </w:r>
      <w:r>
        <w:rPr>
          <w:rFonts w:ascii="Times New Roman" w:hAnsi="Times New Roman"/>
          <w:sz w:val="24"/>
          <w:szCs w:val="24"/>
        </w:rPr>
        <w:t>g. D</w:t>
      </w:r>
      <w:r>
        <w:rPr>
          <w:rFonts w:ascii="Times New Roman" w:hAnsi="Times New Roman"/>
          <w:sz w:val="24"/>
          <w:szCs w:val="24"/>
        </w:rPr>
        <w:t>erudover har vores to HB medlemmer siddet to dage ved mobil, hvor vores medlemmer har haft mulighed for at stille spørgsmål om overenskomsten. Efter årsmødet blev det offentliggjort, at med overvældende flertal har pædagogerne stemt ja til ny overenskomst.</w:t>
      </w:r>
    </w:p>
    <w:p w14:paraId="2392F4D8" w14:textId="2DF866F8" w:rsidR="009A043F" w:rsidRDefault="009A043F" w:rsidP="009A043F">
      <w:pPr>
        <w:ind w:left="720"/>
        <w:rPr>
          <w:rFonts w:ascii="Times New Roman" w:hAnsi="Times New Roman"/>
          <w:sz w:val="24"/>
          <w:szCs w:val="24"/>
        </w:rPr>
      </w:pPr>
      <w:r>
        <w:rPr>
          <w:rFonts w:ascii="Times New Roman" w:hAnsi="Times New Roman"/>
          <w:sz w:val="24"/>
          <w:szCs w:val="24"/>
        </w:rPr>
        <w:t>Vi har lavet en strategi i bestyrelsen for</w:t>
      </w:r>
      <w:r>
        <w:rPr>
          <w:rFonts w:ascii="Times New Roman" w:hAnsi="Times New Roman"/>
          <w:sz w:val="24"/>
          <w:szCs w:val="24"/>
        </w:rPr>
        <w:t>,</w:t>
      </w:r>
      <w:r>
        <w:rPr>
          <w:rFonts w:ascii="Times New Roman" w:hAnsi="Times New Roman"/>
          <w:sz w:val="24"/>
          <w:szCs w:val="24"/>
        </w:rPr>
        <w:t xml:space="preserve"> hvordan vi arbejder for at få en højere organiseringsprocent og håber med den at komme op på 85 procent</w:t>
      </w:r>
      <w:r>
        <w:rPr>
          <w:rFonts w:ascii="Times New Roman" w:hAnsi="Times New Roman"/>
          <w:sz w:val="24"/>
          <w:szCs w:val="24"/>
        </w:rPr>
        <w:t>. I</w:t>
      </w:r>
      <w:r>
        <w:rPr>
          <w:rFonts w:ascii="Times New Roman" w:hAnsi="Times New Roman"/>
          <w:sz w:val="24"/>
          <w:szCs w:val="24"/>
        </w:rPr>
        <w:t xml:space="preserve"> dag er den 83 procent og det er også fint i forhold til andre faglige organisationer</w:t>
      </w:r>
    </w:p>
    <w:p w14:paraId="57C7D138" w14:textId="6A939A60" w:rsidR="009A043F" w:rsidRDefault="009A043F" w:rsidP="009A043F">
      <w:pPr>
        <w:ind w:left="720"/>
        <w:rPr>
          <w:rFonts w:ascii="Times New Roman" w:hAnsi="Times New Roman"/>
          <w:sz w:val="24"/>
          <w:szCs w:val="24"/>
        </w:rPr>
      </w:pPr>
      <w:r>
        <w:rPr>
          <w:rFonts w:ascii="Times New Roman" w:hAnsi="Times New Roman"/>
          <w:sz w:val="24"/>
          <w:szCs w:val="24"/>
        </w:rPr>
        <w:t xml:space="preserve">En del af organiseringsindsatsen er synlighed. Der er indkøbt kuglepenne, blokke og </w:t>
      </w:r>
      <w:proofErr w:type="spellStart"/>
      <w:r>
        <w:rPr>
          <w:rFonts w:ascii="Times New Roman" w:hAnsi="Times New Roman"/>
          <w:sz w:val="24"/>
          <w:szCs w:val="24"/>
        </w:rPr>
        <w:t>keyhangers</w:t>
      </w:r>
      <w:proofErr w:type="spellEnd"/>
      <w:r>
        <w:rPr>
          <w:rFonts w:ascii="Times New Roman" w:hAnsi="Times New Roman"/>
          <w:sz w:val="24"/>
          <w:szCs w:val="24"/>
        </w:rPr>
        <w:t xml:space="preserve"> med </w:t>
      </w:r>
      <w:proofErr w:type="spellStart"/>
      <w:r>
        <w:rPr>
          <w:rFonts w:ascii="Times New Roman" w:hAnsi="Times New Roman"/>
          <w:sz w:val="24"/>
          <w:szCs w:val="24"/>
        </w:rPr>
        <w:t>BUPLs</w:t>
      </w:r>
      <w:proofErr w:type="spellEnd"/>
      <w:r>
        <w:rPr>
          <w:rFonts w:ascii="Times New Roman" w:hAnsi="Times New Roman"/>
          <w:sz w:val="24"/>
          <w:szCs w:val="24"/>
        </w:rPr>
        <w:t xml:space="preserve"> logo til ansatte, så de er synlige</w:t>
      </w:r>
      <w:r>
        <w:rPr>
          <w:rFonts w:ascii="Times New Roman" w:hAnsi="Times New Roman"/>
          <w:sz w:val="24"/>
          <w:szCs w:val="24"/>
        </w:rPr>
        <w:t>,</w:t>
      </w:r>
      <w:r>
        <w:rPr>
          <w:rFonts w:ascii="Times New Roman" w:hAnsi="Times New Roman"/>
          <w:sz w:val="24"/>
          <w:szCs w:val="24"/>
        </w:rPr>
        <w:t xml:space="preserve"> når de er til forhandling ude i kommunerne og på institutionerne.  Vores FTR har også lavet handleplaner for at øge medlemstallet – det bliver spæ</w:t>
      </w:r>
      <w:r>
        <w:rPr>
          <w:rFonts w:ascii="Times New Roman" w:hAnsi="Times New Roman"/>
          <w:sz w:val="24"/>
          <w:szCs w:val="24"/>
        </w:rPr>
        <w:t>n</w:t>
      </w:r>
      <w:r>
        <w:rPr>
          <w:rFonts w:ascii="Times New Roman" w:hAnsi="Times New Roman"/>
          <w:sz w:val="24"/>
          <w:szCs w:val="24"/>
        </w:rPr>
        <w:t>ende</w:t>
      </w:r>
      <w:r>
        <w:rPr>
          <w:rFonts w:ascii="Times New Roman" w:hAnsi="Times New Roman"/>
          <w:sz w:val="24"/>
          <w:szCs w:val="24"/>
        </w:rPr>
        <w:t>,</w:t>
      </w:r>
      <w:r>
        <w:rPr>
          <w:rFonts w:ascii="Times New Roman" w:hAnsi="Times New Roman"/>
          <w:sz w:val="24"/>
          <w:szCs w:val="24"/>
        </w:rPr>
        <w:t xml:space="preserve"> om vi når de 85 procent</w:t>
      </w:r>
    </w:p>
    <w:p w14:paraId="27B22783" w14:textId="2F2C6870" w:rsidR="009A043F" w:rsidRDefault="009A043F" w:rsidP="009A043F">
      <w:pPr>
        <w:ind w:left="720"/>
        <w:rPr>
          <w:rFonts w:ascii="Times New Roman" w:hAnsi="Times New Roman"/>
          <w:sz w:val="24"/>
          <w:szCs w:val="24"/>
        </w:rPr>
      </w:pPr>
      <w:r>
        <w:rPr>
          <w:rFonts w:ascii="Times New Roman" w:hAnsi="Times New Roman"/>
          <w:sz w:val="24"/>
          <w:szCs w:val="24"/>
        </w:rPr>
        <w:t>Derudover arbejder vi for et fremtidssikret BUPL – vi lever i en tid</w:t>
      </w:r>
      <w:r>
        <w:rPr>
          <w:rFonts w:ascii="Times New Roman" w:hAnsi="Times New Roman"/>
          <w:sz w:val="24"/>
          <w:szCs w:val="24"/>
        </w:rPr>
        <w:t>,</w:t>
      </w:r>
      <w:r>
        <w:rPr>
          <w:rFonts w:ascii="Times New Roman" w:hAnsi="Times New Roman"/>
          <w:sz w:val="24"/>
          <w:szCs w:val="24"/>
        </w:rPr>
        <w:t xml:space="preserve"> hvor vi skal spare alle steder og det gælder også BUPL, Men hvad kan vi gøre bedre for medlemmerne</w:t>
      </w:r>
      <w:r>
        <w:rPr>
          <w:rFonts w:ascii="Times New Roman" w:hAnsi="Times New Roman"/>
          <w:sz w:val="24"/>
          <w:szCs w:val="24"/>
        </w:rPr>
        <w:t>,</w:t>
      </w:r>
      <w:r>
        <w:rPr>
          <w:rFonts w:ascii="Times New Roman" w:hAnsi="Times New Roman"/>
          <w:sz w:val="24"/>
          <w:szCs w:val="24"/>
        </w:rPr>
        <w:t xml:space="preserve"> uden at servicen bliver ringere. Det arbejdes der på højtryg i hele organisationen </w:t>
      </w:r>
      <w:r>
        <w:rPr>
          <w:rFonts w:ascii="Times New Roman" w:hAnsi="Times New Roman"/>
          <w:sz w:val="24"/>
          <w:szCs w:val="24"/>
        </w:rPr>
        <w:t>for</w:t>
      </w:r>
      <w:r>
        <w:rPr>
          <w:rFonts w:ascii="Times New Roman" w:hAnsi="Times New Roman"/>
          <w:sz w:val="24"/>
          <w:szCs w:val="24"/>
        </w:rPr>
        <w:t xml:space="preserve">. </w:t>
      </w:r>
      <w:r>
        <w:rPr>
          <w:rFonts w:ascii="Times New Roman" w:hAnsi="Times New Roman"/>
          <w:sz w:val="24"/>
          <w:szCs w:val="24"/>
        </w:rPr>
        <w:lastRenderedPageBreak/>
        <w:t xml:space="preserve">BUPL Fyn, Østjylland og Sydjylland har allerede indgået et samarbejde om fælles medlemsrådgivning. Hvor medlemmer fra de 3 fagforeninger ringer ind og bliver omstillet til den ansatte der har kompetencen, med stor succes  </w:t>
      </w:r>
    </w:p>
    <w:p w14:paraId="78A2A214"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På vores kommende kongres er der forslag om kontingentstigning på 25 kr. </w:t>
      </w:r>
    </w:p>
    <w:p w14:paraId="1230E323" w14:textId="77777777" w:rsidR="009A043F" w:rsidRDefault="009A043F" w:rsidP="009A043F">
      <w:pPr>
        <w:ind w:left="720"/>
        <w:rPr>
          <w:rFonts w:ascii="Times New Roman" w:hAnsi="Times New Roman"/>
          <w:sz w:val="24"/>
          <w:szCs w:val="24"/>
        </w:rPr>
      </w:pPr>
    </w:p>
    <w:p w14:paraId="78867194" w14:textId="77777777" w:rsidR="009A043F" w:rsidRDefault="009A043F" w:rsidP="009A043F">
      <w:pPr>
        <w:ind w:left="720"/>
        <w:rPr>
          <w:rFonts w:ascii="Times New Roman" w:hAnsi="Times New Roman"/>
          <w:sz w:val="24"/>
          <w:szCs w:val="24"/>
        </w:rPr>
      </w:pPr>
    </w:p>
    <w:p w14:paraId="58C03FFD" w14:textId="77777777" w:rsidR="009A043F" w:rsidRDefault="009A043F" w:rsidP="009A043F">
      <w:pPr>
        <w:ind w:left="720"/>
        <w:rPr>
          <w:rFonts w:ascii="Times New Roman" w:hAnsi="Times New Roman"/>
          <w:b/>
          <w:bCs/>
          <w:sz w:val="24"/>
          <w:szCs w:val="24"/>
        </w:rPr>
      </w:pPr>
      <w:r>
        <w:rPr>
          <w:rFonts w:ascii="Times New Roman" w:hAnsi="Times New Roman"/>
          <w:b/>
          <w:bCs/>
          <w:sz w:val="24"/>
          <w:szCs w:val="24"/>
        </w:rPr>
        <w:t>Spørgsmål fra salen:</w:t>
      </w:r>
    </w:p>
    <w:p w14:paraId="6263A540" w14:textId="77777777" w:rsidR="009A043F" w:rsidRDefault="009A043F" w:rsidP="009A043F">
      <w:pPr>
        <w:ind w:left="720"/>
        <w:rPr>
          <w:rFonts w:ascii="Times New Roman" w:hAnsi="Times New Roman"/>
          <w:i/>
          <w:iCs/>
          <w:sz w:val="24"/>
          <w:szCs w:val="24"/>
        </w:rPr>
      </w:pPr>
      <w:r>
        <w:rPr>
          <w:rFonts w:ascii="Times New Roman" w:hAnsi="Times New Roman"/>
          <w:i/>
          <w:iCs/>
          <w:sz w:val="24"/>
          <w:szCs w:val="24"/>
        </w:rPr>
        <w:t>Hvad gør I for at fastholde ledere, da der er en del, som melder sig ud?</w:t>
      </w:r>
    </w:p>
    <w:p w14:paraId="05F329E7" w14:textId="77777777" w:rsidR="009A043F" w:rsidRDefault="009A043F" w:rsidP="009A043F">
      <w:pPr>
        <w:ind w:left="720"/>
        <w:rPr>
          <w:rFonts w:ascii="Times New Roman" w:hAnsi="Times New Roman"/>
          <w:i/>
          <w:iCs/>
          <w:sz w:val="24"/>
          <w:szCs w:val="24"/>
        </w:rPr>
      </w:pPr>
    </w:p>
    <w:p w14:paraId="23C76803"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Ulla Koustrup oplyste, at mange ledere kommer tilbage på grund af de mange tilbud og medlemsarrangementer, som vi afholder, f.eks. Professionsdagen. </w:t>
      </w:r>
    </w:p>
    <w:p w14:paraId="33EDF3D0"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Vi afholder medlemsmøder for ledere, men der kommer ikke ret mange. I stedet er vi begyndt at komme på institutionsbesøg. Det er lederne glade for. </w:t>
      </w:r>
    </w:p>
    <w:p w14:paraId="4AAF394B"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 </w:t>
      </w:r>
    </w:p>
    <w:p w14:paraId="10951AA1" w14:textId="77777777" w:rsidR="009A043F" w:rsidRDefault="009A043F" w:rsidP="009A043F">
      <w:pPr>
        <w:pStyle w:val="Listeafsnit"/>
        <w:rPr>
          <w:rFonts w:ascii="Times New Roman" w:hAnsi="Times New Roman" w:cs="Times New Roman"/>
          <w:sz w:val="24"/>
          <w:szCs w:val="24"/>
        </w:rPr>
      </w:pPr>
    </w:p>
    <w:p w14:paraId="432B4DE8" w14:textId="77777777" w:rsidR="009A043F" w:rsidRDefault="009A043F" w:rsidP="009A043F">
      <w:pPr>
        <w:pStyle w:val="Listeafsnit"/>
        <w:rPr>
          <w:rFonts w:ascii="Times New Roman" w:hAnsi="Times New Roman" w:cs="Times New Roman"/>
          <w:sz w:val="24"/>
          <w:szCs w:val="24"/>
        </w:rPr>
      </w:pPr>
    </w:p>
    <w:p w14:paraId="6F5898B1" w14:textId="77777777" w:rsidR="009A043F" w:rsidRDefault="009A043F" w:rsidP="009A043F">
      <w:pPr>
        <w:pStyle w:val="Listeafsnit"/>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Årsberetning v/formand Birte Gillesberg</w:t>
      </w:r>
    </w:p>
    <w:p w14:paraId="34E6AF38" w14:textId="77777777" w:rsidR="009A043F" w:rsidRDefault="009A043F" w:rsidP="009A043F">
      <w:pPr>
        <w:ind w:firstLine="720"/>
        <w:rPr>
          <w:rFonts w:ascii="Times New Roman" w:eastAsiaTheme="minorHAnsi" w:hAnsi="Times New Roman"/>
          <w:sz w:val="24"/>
          <w:szCs w:val="24"/>
        </w:rPr>
      </w:pPr>
      <w:r>
        <w:rPr>
          <w:rFonts w:ascii="Times New Roman" w:hAnsi="Times New Roman"/>
          <w:sz w:val="24"/>
          <w:szCs w:val="24"/>
        </w:rPr>
        <w:t xml:space="preserve">Birte Gillesberg oplyste, at Pensionistsektionen afholder 4 møder årligt. </w:t>
      </w:r>
    </w:p>
    <w:p w14:paraId="10DCC6FF" w14:textId="77777777" w:rsidR="009A043F" w:rsidRDefault="009A043F" w:rsidP="009A043F">
      <w:pPr>
        <w:ind w:left="720"/>
        <w:rPr>
          <w:rFonts w:ascii="Times New Roman" w:hAnsi="Times New Roman"/>
          <w:sz w:val="24"/>
          <w:szCs w:val="24"/>
        </w:rPr>
      </w:pPr>
      <w:r>
        <w:rPr>
          <w:rFonts w:ascii="Times New Roman" w:hAnsi="Times New Roman"/>
          <w:sz w:val="24"/>
          <w:szCs w:val="24"/>
        </w:rPr>
        <w:t>Under hvert møde drøftes økonomi. Midler bliver fordelt ligeligt efter medlemmer i alle kommuner.</w:t>
      </w:r>
    </w:p>
    <w:p w14:paraId="00CADB57" w14:textId="77777777" w:rsidR="009A043F" w:rsidRDefault="009A043F" w:rsidP="009A043F">
      <w:pPr>
        <w:ind w:firstLine="720"/>
        <w:rPr>
          <w:rFonts w:ascii="Times New Roman" w:hAnsi="Times New Roman"/>
          <w:sz w:val="24"/>
          <w:szCs w:val="24"/>
        </w:rPr>
      </w:pPr>
      <w:r>
        <w:rPr>
          <w:rFonts w:ascii="Times New Roman" w:hAnsi="Times New Roman"/>
          <w:sz w:val="24"/>
          <w:szCs w:val="24"/>
        </w:rPr>
        <w:t>Samarbejdet med SL er godt. Vi bliver inviteret med til 2 arrangementer i år.</w:t>
      </w:r>
    </w:p>
    <w:p w14:paraId="014D3CA6" w14:textId="039FB4F3" w:rsidR="009A043F" w:rsidRDefault="009A043F" w:rsidP="009A043F">
      <w:pPr>
        <w:pStyle w:val="Listeafsnit"/>
        <w:rPr>
          <w:rFonts w:ascii="Times New Roman" w:hAnsi="Times New Roman" w:cs="Times New Roman"/>
          <w:sz w:val="24"/>
          <w:szCs w:val="24"/>
        </w:rPr>
      </w:pPr>
      <w:r>
        <w:rPr>
          <w:rFonts w:ascii="Times New Roman" w:hAnsi="Times New Roman" w:cs="Times New Roman"/>
          <w:sz w:val="24"/>
          <w:szCs w:val="24"/>
        </w:rPr>
        <w:t xml:space="preserve">Birte Gillesberg kom også ind på samarbejde med Landsudvalget og Pensionistsektionen. </w:t>
      </w:r>
    </w:p>
    <w:p w14:paraId="0B1C6DF2" w14:textId="20ED88A6" w:rsidR="009A043F" w:rsidRDefault="009A043F" w:rsidP="009A043F">
      <w:pPr>
        <w:ind w:left="720"/>
        <w:rPr>
          <w:rFonts w:ascii="Times New Roman" w:hAnsi="Times New Roman"/>
          <w:sz w:val="24"/>
          <w:szCs w:val="24"/>
        </w:rPr>
      </w:pPr>
      <w:r>
        <w:rPr>
          <w:rFonts w:ascii="Times New Roman" w:hAnsi="Times New Roman"/>
          <w:sz w:val="24"/>
          <w:szCs w:val="24"/>
        </w:rPr>
        <w:t>Vedtægterne for pensionistsektionen er blevet konsekvensrettet. Derudover hår bestyrelsen indstillet til fagforeningsbestyrelsen at de kun ønsker 2 suppleanter mod tidligere 3</w:t>
      </w:r>
      <w:r>
        <w:rPr>
          <w:rFonts w:ascii="Times New Roman" w:hAnsi="Times New Roman"/>
          <w:sz w:val="24"/>
          <w:szCs w:val="24"/>
        </w:rPr>
        <w:t>.</w:t>
      </w:r>
      <w:r>
        <w:rPr>
          <w:rFonts w:ascii="Times New Roman" w:hAnsi="Times New Roman"/>
          <w:sz w:val="24"/>
          <w:szCs w:val="24"/>
        </w:rPr>
        <w:t xml:space="preserve"> </w:t>
      </w:r>
    </w:p>
    <w:p w14:paraId="5CB2A062"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Da der ikke kommer så mange medlemmer til arrangementer fra de mindre byer i lokalområderne, blev det besluttet, at Billund fremover får invitation sammen med Vejle og Vejen får invitation sammen med Kolding. </w:t>
      </w:r>
    </w:p>
    <w:p w14:paraId="4BBFBB65"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Pensionistsektionen fortsætter samarbejdet med SL, Landsudvalget og faglige seniorer og deltager i BUPL Sydjyllands Generalforsamling og Professionsdag med stande. </w:t>
      </w:r>
    </w:p>
    <w:p w14:paraId="286085AA" w14:textId="77777777" w:rsidR="009A043F" w:rsidRDefault="009A043F" w:rsidP="009A043F">
      <w:pPr>
        <w:ind w:left="720"/>
        <w:rPr>
          <w:rFonts w:ascii="Times New Roman" w:hAnsi="Times New Roman"/>
          <w:sz w:val="24"/>
          <w:szCs w:val="24"/>
        </w:rPr>
      </w:pPr>
    </w:p>
    <w:p w14:paraId="2B2AF8EE" w14:textId="77777777" w:rsidR="009A043F" w:rsidRDefault="009A043F" w:rsidP="009A043F">
      <w:pPr>
        <w:pStyle w:val="Listeafsnit"/>
        <w:rPr>
          <w:rFonts w:ascii="Times New Roman" w:hAnsi="Times New Roman" w:cs="Times New Roman"/>
          <w:sz w:val="24"/>
          <w:szCs w:val="24"/>
        </w:rPr>
      </w:pPr>
    </w:p>
    <w:p w14:paraId="2A9C975B"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Orientering fra Forbundsudvalget v/Søren Larsen</w:t>
      </w:r>
    </w:p>
    <w:p w14:paraId="5467502E" w14:textId="77777777" w:rsidR="009A043F" w:rsidRDefault="009A043F" w:rsidP="009A043F">
      <w:pPr>
        <w:ind w:left="720"/>
        <w:rPr>
          <w:rFonts w:ascii="Times New Roman" w:eastAsiaTheme="minorHAnsi" w:hAnsi="Times New Roman"/>
          <w:sz w:val="24"/>
          <w:szCs w:val="24"/>
        </w:rPr>
      </w:pPr>
      <w:r>
        <w:rPr>
          <w:rFonts w:ascii="Times New Roman" w:hAnsi="Times New Roman"/>
          <w:sz w:val="24"/>
          <w:szCs w:val="24"/>
        </w:rPr>
        <w:t xml:space="preserve">Søren Larsen oplyste, at Landsudvalget i alle fagforeninger mødes 2 gange om året. </w:t>
      </w:r>
    </w:p>
    <w:p w14:paraId="1A7BD18D"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Synlighed af pensionistsektionen er vigtig. Hovedbestyrelsen v. Birgitte Conradsen er inddraget, og der er foreslået et tema nr. i </w:t>
      </w:r>
      <w:proofErr w:type="spellStart"/>
      <w:r>
        <w:rPr>
          <w:rFonts w:ascii="Times New Roman" w:hAnsi="Times New Roman"/>
          <w:sz w:val="24"/>
          <w:szCs w:val="24"/>
        </w:rPr>
        <w:t>Børn&amp;Unge</w:t>
      </w:r>
      <w:proofErr w:type="spellEnd"/>
      <w:r>
        <w:rPr>
          <w:rFonts w:ascii="Times New Roman" w:hAnsi="Times New Roman"/>
          <w:sz w:val="24"/>
          <w:szCs w:val="24"/>
        </w:rPr>
        <w:t xml:space="preserve"> vedrørende deltagelse af arrangementer i landet.</w:t>
      </w:r>
    </w:p>
    <w:p w14:paraId="1B22C3B9" w14:textId="77777777" w:rsidR="009A043F" w:rsidRDefault="009A043F" w:rsidP="009A043F">
      <w:pPr>
        <w:ind w:left="720"/>
        <w:rPr>
          <w:rFonts w:ascii="Times New Roman" w:hAnsi="Times New Roman"/>
          <w:sz w:val="24"/>
          <w:szCs w:val="24"/>
        </w:rPr>
      </w:pPr>
      <w:r>
        <w:rPr>
          <w:rFonts w:ascii="Times New Roman" w:hAnsi="Times New Roman"/>
          <w:sz w:val="24"/>
          <w:szCs w:val="24"/>
        </w:rPr>
        <w:t>Økonomi er fast punkt.</w:t>
      </w:r>
    </w:p>
    <w:p w14:paraId="1FBB5E36" w14:textId="77777777" w:rsidR="009A043F" w:rsidRDefault="009A043F" w:rsidP="009A043F">
      <w:pPr>
        <w:pStyle w:val="Listeafsnit"/>
        <w:rPr>
          <w:rFonts w:ascii="Times New Roman" w:hAnsi="Times New Roman" w:cs="Times New Roman"/>
          <w:sz w:val="24"/>
          <w:szCs w:val="24"/>
        </w:rPr>
      </w:pPr>
    </w:p>
    <w:p w14:paraId="7219F476"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Økonomi – regnskab 2023 og budget 2024 v/Mette Fibiger</w:t>
      </w:r>
    </w:p>
    <w:p w14:paraId="68C45192" w14:textId="77777777" w:rsidR="009A043F" w:rsidRDefault="009A043F" w:rsidP="009A043F">
      <w:pPr>
        <w:ind w:left="720"/>
        <w:rPr>
          <w:rFonts w:ascii="Times New Roman" w:eastAsiaTheme="minorHAnsi" w:hAnsi="Times New Roman"/>
          <w:sz w:val="24"/>
          <w:szCs w:val="24"/>
        </w:rPr>
      </w:pPr>
      <w:r>
        <w:rPr>
          <w:rFonts w:ascii="Times New Roman" w:hAnsi="Times New Roman"/>
          <w:sz w:val="24"/>
          <w:szCs w:val="24"/>
        </w:rPr>
        <w:t xml:space="preserve">Budget og regnskab blev uddelt på bordene og gennemgået. </w:t>
      </w:r>
    </w:p>
    <w:p w14:paraId="4E7A2DDF" w14:textId="77777777" w:rsidR="009A043F" w:rsidRDefault="009A043F" w:rsidP="009A043F">
      <w:pPr>
        <w:ind w:left="720"/>
        <w:rPr>
          <w:rFonts w:ascii="Times New Roman" w:hAnsi="Times New Roman"/>
          <w:sz w:val="24"/>
          <w:szCs w:val="24"/>
        </w:rPr>
      </w:pPr>
      <w:r>
        <w:rPr>
          <w:rFonts w:ascii="Times New Roman" w:hAnsi="Times New Roman"/>
          <w:sz w:val="24"/>
          <w:szCs w:val="24"/>
        </w:rPr>
        <w:t>Mette Fibiger supplerede og oplyste, at i 2022 blev Tønder lokalgruppe opstartet som forsøg, men siden lagt sammen med Aabenraa/Sønderborg. Midlerne blev fordelt.</w:t>
      </w:r>
    </w:p>
    <w:p w14:paraId="403EAA10"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I 2024 fik vi tildelt et større tilskud på i alt 168.003 kr. på grund af flere indmeldte pensionister. </w:t>
      </w:r>
    </w:p>
    <w:p w14:paraId="3F0F10CA"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I 2024 er der indregnet en ”buffer” i budgettet, som måske kan bruges til et fælles arrangement. </w:t>
      </w:r>
    </w:p>
    <w:p w14:paraId="4003DB37" w14:textId="77777777" w:rsidR="009A043F" w:rsidRDefault="009A043F" w:rsidP="009A043F">
      <w:pPr>
        <w:pStyle w:val="Listeafsnit"/>
        <w:rPr>
          <w:rFonts w:ascii="Times New Roman" w:hAnsi="Times New Roman" w:cs="Times New Roman"/>
          <w:sz w:val="24"/>
          <w:szCs w:val="24"/>
        </w:rPr>
      </w:pPr>
    </w:p>
    <w:p w14:paraId="6EFDB1E8"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Indkomne forslag</w:t>
      </w:r>
    </w:p>
    <w:p w14:paraId="159F04D3" w14:textId="77777777" w:rsidR="009A043F" w:rsidRDefault="009A043F" w:rsidP="009A043F">
      <w:pPr>
        <w:ind w:left="720"/>
        <w:rPr>
          <w:rFonts w:ascii="Times New Roman" w:eastAsiaTheme="minorHAnsi" w:hAnsi="Times New Roman"/>
          <w:sz w:val="24"/>
          <w:szCs w:val="24"/>
        </w:rPr>
      </w:pPr>
      <w:r>
        <w:rPr>
          <w:rFonts w:ascii="Times New Roman" w:hAnsi="Times New Roman"/>
          <w:sz w:val="24"/>
          <w:szCs w:val="24"/>
        </w:rPr>
        <w:t xml:space="preserve">Der var et forslag fra salen om brugervenlighed af hjemmesiden. Der er fremsendt en vejledning til pensionistsiden på hjemmesiden, men mange syntes stadig hjemmesiden er uoverskuelig og rodet. Det hænger ikke sammen med den synlighed, som BUPL Sydjylland gerne vil kendes på. Flere foreslog, at man i stedet kan google BUPL/ pensionister og derved finde pensionisternes arrangementer. </w:t>
      </w:r>
    </w:p>
    <w:p w14:paraId="1088C9BA" w14:textId="77777777" w:rsidR="009A043F" w:rsidRDefault="009A043F" w:rsidP="009A043F">
      <w:pPr>
        <w:ind w:left="720"/>
        <w:rPr>
          <w:rFonts w:ascii="Times New Roman" w:hAnsi="Times New Roman"/>
          <w:sz w:val="24"/>
          <w:szCs w:val="24"/>
        </w:rPr>
      </w:pPr>
      <w:r>
        <w:rPr>
          <w:rFonts w:ascii="Times New Roman" w:hAnsi="Times New Roman"/>
          <w:sz w:val="24"/>
          <w:szCs w:val="24"/>
        </w:rPr>
        <w:t xml:space="preserve">Ulla Koustrup oplyser, at BUPL har taget en beslutning om, at hjemmesiden i hele BUPL skal være ens og derfor er det svært at få ændret noget lokalt. </w:t>
      </w:r>
    </w:p>
    <w:p w14:paraId="6AAFAB73" w14:textId="77777777" w:rsidR="009A043F" w:rsidRDefault="009A043F" w:rsidP="009A043F">
      <w:pPr>
        <w:pStyle w:val="Listeafsnit"/>
        <w:rPr>
          <w:rFonts w:ascii="Times New Roman" w:hAnsi="Times New Roman" w:cs="Times New Roman"/>
          <w:sz w:val="24"/>
          <w:szCs w:val="24"/>
        </w:rPr>
      </w:pPr>
    </w:p>
    <w:p w14:paraId="70515488"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Præsentation af bestyrelsen</w:t>
      </w:r>
    </w:p>
    <w:p w14:paraId="7B24EBF9" w14:textId="77777777" w:rsidR="009A043F" w:rsidRDefault="009A043F" w:rsidP="009A043F">
      <w:pPr>
        <w:ind w:firstLine="720"/>
        <w:rPr>
          <w:rFonts w:ascii="Times New Roman" w:eastAsiaTheme="minorHAnsi" w:hAnsi="Times New Roman"/>
          <w:sz w:val="24"/>
          <w:szCs w:val="24"/>
        </w:rPr>
      </w:pPr>
      <w:r>
        <w:rPr>
          <w:rFonts w:ascii="Times New Roman" w:hAnsi="Times New Roman"/>
          <w:sz w:val="24"/>
          <w:szCs w:val="24"/>
        </w:rPr>
        <w:t>Der var en kort præsentation af bestyrelsen.</w:t>
      </w:r>
    </w:p>
    <w:p w14:paraId="527DB85A" w14:textId="77777777" w:rsidR="009A043F" w:rsidRDefault="009A043F" w:rsidP="009A043F">
      <w:pPr>
        <w:ind w:firstLine="720"/>
        <w:rPr>
          <w:rFonts w:ascii="Times New Roman" w:hAnsi="Times New Roman"/>
          <w:sz w:val="24"/>
          <w:szCs w:val="24"/>
        </w:rPr>
      </w:pPr>
    </w:p>
    <w:p w14:paraId="2F62C895" w14:textId="77777777" w:rsidR="009A043F" w:rsidRDefault="009A043F" w:rsidP="009A043F">
      <w:pPr>
        <w:ind w:firstLine="720"/>
        <w:rPr>
          <w:rFonts w:ascii="Times New Roman" w:hAnsi="Times New Roman"/>
          <w:sz w:val="24"/>
          <w:szCs w:val="24"/>
        </w:rPr>
      </w:pPr>
    </w:p>
    <w:p w14:paraId="45037350" w14:textId="77777777" w:rsidR="009A043F" w:rsidRDefault="009A043F" w:rsidP="009A043F">
      <w:pPr>
        <w:pStyle w:val="Listeafsnit"/>
        <w:rPr>
          <w:rFonts w:ascii="Times New Roman" w:hAnsi="Times New Roman" w:cs="Times New Roman"/>
          <w:sz w:val="24"/>
          <w:szCs w:val="24"/>
        </w:rPr>
      </w:pPr>
    </w:p>
    <w:p w14:paraId="306B9DAE"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Valg af 4 bestyrelsesmedlemmer og 2 suppleanter</w:t>
      </w:r>
    </w:p>
    <w:p w14:paraId="2B8CD8FB" w14:textId="77777777" w:rsidR="009A043F" w:rsidRDefault="009A043F" w:rsidP="009A043F">
      <w:pPr>
        <w:pStyle w:val="Listeafsnit"/>
        <w:rPr>
          <w:rFonts w:ascii="Times New Roman" w:hAnsi="Times New Roman" w:cs="Times New Roman"/>
          <w:sz w:val="24"/>
          <w:szCs w:val="24"/>
        </w:rPr>
      </w:pPr>
    </w:p>
    <w:p w14:paraId="556CD492" w14:textId="77777777" w:rsidR="009A043F" w:rsidRDefault="009A043F" w:rsidP="009A043F">
      <w:pPr>
        <w:ind w:left="720"/>
        <w:rPr>
          <w:rFonts w:ascii="Times New Roman" w:hAnsi="Times New Roman"/>
          <w:b/>
          <w:bCs/>
          <w:sz w:val="24"/>
          <w:szCs w:val="24"/>
        </w:rPr>
      </w:pPr>
      <w:r>
        <w:rPr>
          <w:rFonts w:ascii="Times New Roman" w:hAnsi="Times New Roman"/>
          <w:b/>
          <w:bCs/>
          <w:sz w:val="24"/>
          <w:szCs w:val="24"/>
        </w:rPr>
        <w:t>Valg af 4 bestyrelsesmedlemmer:</w:t>
      </w:r>
    </w:p>
    <w:p w14:paraId="4B23D881" w14:textId="77777777" w:rsidR="009A043F" w:rsidRDefault="009A043F" w:rsidP="009A043F">
      <w:pPr>
        <w:pStyle w:val="Listeafsnit"/>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Dorte Ottesen (Esbjerg)                               Genvalgt</w:t>
      </w:r>
    </w:p>
    <w:p w14:paraId="3935A32E" w14:textId="77777777" w:rsidR="009A043F" w:rsidRDefault="009A043F" w:rsidP="009A043F">
      <w:pPr>
        <w:pStyle w:val="Listeafsnit"/>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Marianne Michelsen (Haderslev)                Genvalgt</w:t>
      </w:r>
    </w:p>
    <w:p w14:paraId="59C1FF24" w14:textId="77777777" w:rsidR="009A043F" w:rsidRDefault="009A043F" w:rsidP="009A043F">
      <w:pPr>
        <w:pStyle w:val="Listeafsnit"/>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Karen Dalsgård Mikkelsen (Tønder)           Genvalgt</w:t>
      </w:r>
    </w:p>
    <w:p w14:paraId="0265E358" w14:textId="77777777" w:rsidR="009A043F" w:rsidRDefault="009A043F" w:rsidP="009A043F">
      <w:pPr>
        <w:pStyle w:val="Listeafsnit"/>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Maria Poulsen (Vejle)                                  Nyvalgt</w:t>
      </w:r>
    </w:p>
    <w:p w14:paraId="19CF6397" w14:textId="77777777" w:rsidR="009A043F" w:rsidRDefault="009A043F" w:rsidP="009A043F">
      <w:pPr>
        <w:ind w:left="720"/>
        <w:rPr>
          <w:rFonts w:ascii="Times New Roman" w:eastAsiaTheme="minorHAnsi" w:hAnsi="Times New Roman"/>
          <w:sz w:val="24"/>
          <w:szCs w:val="24"/>
        </w:rPr>
      </w:pPr>
    </w:p>
    <w:p w14:paraId="442C4950" w14:textId="6843663F" w:rsidR="009A043F" w:rsidRDefault="009A043F" w:rsidP="009A043F">
      <w:pPr>
        <w:ind w:left="720"/>
        <w:rPr>
          <w:rFonts w:ascii="Times New Roman" w:hAnsi="Times New Roman"/>
          <w:sz w:val="24"/>
          <w:szCs w:val="24"/>
        </w:rPr>
      </w:pPr>
      <w:r>
        <w:rPr>
          <w:rFonts w:ascii="Times New Roman" w:hAnsi="Times New Roman"/>
          <w:sz w:val="24"/>
          <w:szCs w:val="24"/>
        </w:rPr>
        <w:t xml:space="preserve">Karl Johan Kruse valgte ikke at genopstille. </w:t>
      </w:r>
    </w:p>
    <w:p w14:paraId="7205480B" w14:textId="77777777" w:rsidR="009A043F" w:rsidRDefault="009A043F" w:rsidP="009A043F">
      <w:pPr>
        <w:pStyle w:val="Listeafsnit"/>
        <w:rPr>
          <w:rFonts w:ascii="Times New Roman" w:hAnsi="Times New Roman" w:cs="Times New Roman"/>
          <w:sz w:val="24"/>
          <w:szCs w:val="24"/>
        </w:rPr>
      </w:pPr>
    </w:p>
    <w:p w14:paraId="4FA9C0DC" w14:textId="77777777" w:rsidR="009A043F" w:rsidRDefault="009A043F" w:rsidP="009A043F">
      <w:pPr>
        <w:pStyle w:val="Listeafsnit"/>
        <w:rPr>
          <w:rFonts w:ascii="Times New Roman" w:hAnsi="Times New Roman" w:cs="Times New Roman"/>
          <w:b/>
          <w:bCs/>
          <w:sz w:val="24"/>
          <w:szCs w:val="24"/>
        </w:rPr>
      </w:pPr>
      <w:r>
        <w:rPr>
          <w:rFonts w:ascii="Times New Roman" w:hAnsi="Times New Roman" w:cs="Times New Roman"/>
          <w:b/>
          <w:bCs/>
          <w:sz w:val="24"/>
          <w:szCs w:val="24"/>
        </w:rPr>
        <w:t>Valg af 2 suppleanter:</w:t>
      </w:r>
    </w:p>
    <w:p w14:paraId="3E58A34B" w14:textId="77777777" w:rsidR="009A043F" w:rsidRDefault="009A043F" w:rsidP="009A043F">
      <w:pPr>
        <w:ind w:firstLine="720"/>
        <w:rPr>
          <w:rFonts w:ascii="Times New Roman" w:hAnsi="Times New Roman"/>
          <w:sz w:val="24"/>
          <w:szCs w:val="24"/>
        </w:rPr>
      </w:pPr>
      <w:r>
        <w:rPr>
          <w:rFonts w:ascii="Times New Roman" w:hAnsi="Times New Roman"/>
          <w:sz w:val="24"/>
          <w:szCs w:val="24"/>
        </w:rPr>
        <w:t>Der var kampvalg på suppleantposten og uddelt stemmesedler.</w:t>
      </w:r>
    </w:p>
    <w:p w14:paraId="697D593F" w14:textId="77777777" w:rsidR="009A043F" w:rsidRDefault="009A043F" w:rsidP="009A043F">
      <w:pPr>
        <w:pStyle w:val="Listeafsnit"/>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Karin Tarp (Vejle)                                       Genvalgt</w:t>
      </w:r>
    </w:p>
    <w:p w14:paraId="08D5C066" w14:textId="77777777" w:rsidR="009A043F" w:rsidRDefault="009A043F" w:rsidP="009A043F">
      <w:pPr>
        <w:pStyle w:val="Listeafsnit"/>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Helene Højlund (Kolding)                           Nyvalgt</w:t>
      </w:r>
    </w:p>
    <w:p w14:paraId="0B42BBDC" w14:textId="77777777" w:rsidR="009A043F" w:rsidRDefault="009A043F" w:rsidP="009A043F">
      <w:pPr>
        <w:pStyle w:val="Listeafsnit"/>
        <w:ind w:left="1080"/>
        <w:rPr>
          <w:rFonts w:ascii="Times New Roman" w:hAnsi="Times New Roman" w:cs="Times New Roman"/>
          <w:sz w:val="24"/>
          <w:szCs w:val="24"/>
        </w:rPr>
      </w:pPr>
    </w:p>
    <w:p w14:paraId="1A2DA03F" w14:textId="77777777" w:rsidR="009A043F" w:rsidRDefault="009A043F" w:rsidP="009A043F">
      <w:pPr>
        <w:pStyle w:val="Listeafsnit"/>
        <w:rPr>
          <w:rFonts w:ascii="Times New Roman" w:hAnsi="Times New Roman" w:cs="Times New Roman"/>
          <w:sz w:val="24"/>
          <w:szCs w:val="24"/>
        </w:rPr>
      </w:pPr>
    </w:p>
    <w:p w14:paraId="636942A3" w14:textId="77777777" w:rsidR="009A043F" w:rsidRDefault="009A043F" w:rsidP="009A043F">
      <w:pPr>
        <w:pStyle w:val="Listeafsnit"/>
        <w:rPr>
          <w:rFonts w:ascii="Times New Roman" w:hAnsi="Times New Roman" w:cs="Times New Roman"/>
          <w:sz w:val="24"/>
          <w:szCs w:val="24"/>
        </w:rPr>
      </w:pPr>
    </w:p>
    <w:p w14:paraId="582E586E" w14:textId="77777777" w:rsidR="009A043F" w:rsidRDefault="009A043F" w:rsidP="009A043F">
      <w:pPr>
        <w:pStyle w:val="Listeafsnit"/>
        <w:rPr>
          <w:rFonts w:ascii="Times New Roman" w:hAnsi="Times New Roman" w:cs="Times New Roman"/>
          <w:sz w:val="24"/>
          <w:szCs w:val="24"/>
        </w:rPr>
      </w:pPr>
    </w:p>
    <w:p w14:paraId="05035F69"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Eventuelt</w:t>
      </w:r>
    </w:p>
    <w:p w14:paraId="6D7004C0" w14:textId="77777777" w:rsidR="009A043F" w:rsidRDefault="009A043F" w:rsidP="009A043F">
      <w:pPr>
        <w:pStyle w:val="Listeafsnit"/>
        <w:rPr>
          <w:rFonts w:ascii="Times New Roman" w:hAnsi="Times New Roman" w:cs="Times New Roman"/>
          <w:b/>
          <w:bCs/>
          <w:sz w:val="24"/>
          <w:szCs w:val="24"/>
        </w:rPr>
      </w:pPr>
    </w:p>
    <w:p w14:paraId="7D733022" w14:textId="77777777" w:rsidR="009A043F" w:rsidRDefault="009A043F" w:rsidP="009A043F">
      <w:pPr>
        <w:pStyle w:val="Listeafsnit"/>
        <w:rPr>
          <w:rFonts w:ascii="Times New Roman" w:hAnsi="Times New Roman" w:cs="Times New Roman"/>
          <w:b/>
          <w:bCs/>
          <w:sz w:val="24"/>
          <w:szCs w:val="24"/>
        </w:rPr>
      </w:pPr>
      <w:r>
        <w:rPr>
          <w:rFonts w:ascii="Times New Roman" w:hAnsi="Times New Roman" w:cs="Times New Roman"/>
          <w:b/>
          <w:bCs/>
          <w:sz w:val="24"/>
          <w:szCs w:val="24"/>
        </w:rPr>
        <w:t>Spørgsmål fra salen:</w:t>
      </w:r>
    </w:p>
    <w:p w14:paraId="470A8841" w14:textId="77777777" w:rsidR="009A043F" w:rsidRDefault="009A043F" w:rsidP="009A043F">
      <w:pPr>
        <w:pStyle w:val="Listeafsnit"/>
        <w:rPr>
          <w:rFonts w:ascii="Times New Roman" w:hAnsi="Times New Roman" w:cs="Times New Roman"/>
          <w:sz w:val="24"/>
          <w:szCs w:val="24"/>
        </w:rPr>
      </w:pPr>
    </w:p>
    <w:p w14:paraId="7A1A01D9" w14:textId="77777777" w:rsidR="009A043F" w:rsidRDefault="009A043F" w:rsidP="009A043F">
      <w:pPr>
        <w:pStyle w:val="Listeafsnit"/>
        <w:rPr>
          <w:rFonts w:ascii="Times New Roman" w:hAnsi="Times New Roman" w:cs="Times New Roman"/>
          <w:i/>
          <w:iCs/>
          <w:sz w:val="24"/>
          <w:szCs w:val="24"/>
        </w:rPr>
      </w:pPr>
      <w:r>
        <w:rPr>
          <w:rFonts w:ascii="Times New Roman" w:hAnsi="Times New Roman" w:cs="Times New Roman"/>
          <w:i/>
          <w:iCs/>
          <w:sz w:val="24"/>
          <w:szCs w:val="24"/>
        </w:rPr>
        <w:t>Der er 778 pensionister. Hvordan bliver kontingentkronerne fordelt?</w:t>
      </w:r>
    </w:p>
    <w:p w14:paraId="52C5D2AC" w14:textId="77777777" w:rsidR="009A043F" w:rsidRDefault="009A043F" w:rsidP="009A043F">
      <w:pPr>
        <w:pStyle w:val="Listeafsnit"/>
        <w:rPr>
          <w:rFonts w:ascii="Times New Roman" w:hAnsi="Times New Roman" w:cs="Times New Roman"/>
          <w:i/>
          <w:iCs/>
          <w:sz w:val="24"/>
          <w:szCs w:val="24"/>
        </w:rPr>
      </w:pPr>
    </w:p>
    <w:p w14:paraId="0A2FFF9B" w14:textId="77777777" w:rsidR="009A043F" w:rsidRPr="009A043F" w:rsidRDefault="009A043F" w:rsidP="009A043F">
      <w:pPr>
        <w:ind w:left="720"/>
        <w:rPr>
          <w:rFonts w:ascii="Times New Roman" w:hAnsi="Times New Roman"/>
          <w:sz w:val="24"/>
          <w:szCs w:val="24"/>
        </w:rPr>
      </w:pPr>
      <w:r w:rsidRPr="009A043F">
        <w:rPr>
          <w:rFonts w:ascii="Times New Roman" w:hAnsi="Times New Roman"/>
          <w:sz w:val="24"/>
          <w:szCs w:val="24"/>
        </w:rPr>
        <w:t xml:space="preserve">Ulla Koustrup oplyste, at kontingentindtægterne bl.a. dækker udgifter til bestyrelsesmøder og administrativ opgaver. Der er forskel på økonomien i fagforeningerne. </w:t>
      </w:r>
    </w:p>
    <w:p w14:paraId="7E7D47FD" w14:textId="77777777" w:rsidR="009A043F" w:rsidRPr="009A043F" w:rsidRDefault="009A043F" w:rsidP="009A043F">
      <w:pPr>
        <w:ind w:left="720"/>
        <w:rPr>
          <w:rFonts w:ascii="Times New Roman" w:hAnsi="Times New Roman"/>
          <w:sz w:val="24"/>
          <w:szCs w:val="24"/>
        </w:rPr>
      </w:pPr>
      <w:r w:rsidRPr="009A043F">
        <w:rPr>
          <w:rFonts w:ascii="Times New Roman" w:hAnsi="Times New Roman"/>
          <w:sz w:val="24"/>
          <w:szCs w:val="24"/>
        </w:rPr>
        <w:t>Der var ønske om en oversigt over, hvordan medlemstal er fordelt på de forskellige klubber. Det bliver eftersendt.</w:t>
      </w:r>
    </w:p>
    <w:p w14:paraId="4F0BCE33" w14:textId="77777777" w:rsidR="009A043F" w:rsidRPr="009A043F" w:rsidRDefault="009A043F" w:rsidP="009A043F">
      <w:pPr>
        <w:ind w:left="720"/>
        <w:rPr>
          <w:rFonts w:ascii="Times New Roman" w:hAnsi="Times New Roman"/>
          <w:sz w:val="24"/>
          <w:szCs w:val="24"/>
        </w:rPr>
      </w:pPr>
      <w:r w:rsidRPr="009A043F">
        <w:rPr>
          <w:rFonts w:ascii="Times New Roman" w:hAnsi="Times New Roman"/>
          <w:sz w:val="24"/>
          <w:szCs w:val="24"/>
        </w:rPr>
        <w:t xml:space="preserve">Der er stadig ledige pladser til arrangementet med SL d. 29. april – tilmelding til Dorte Ottesen. </w:t>
      </w:r>
    </w:p>
    <w:p w14:paraId="769B404F" w14:textId="77777777" w:rsidR="009A043F" w:rsidRPr="009A043F" w:rsidRDefault="009A043F" w:rsidP="009A043F">
      <w:pPr>
        <w:ind w:firstLine="720"/>
        <w:rPr>
          <w:rFonts w:ascii="Times New Roman" w:hAnsi="Times New Roman"/>
          <w:sz w:val="24"/>
          <w:szCs w:val="24"/>
        </w:rPr>
      </w:pPr>
      <w:r w:rsidRPr="009A043F">
        <w:rPr>
          <w:rFonts w:ascii="Times New Roman" w:hAnsi="Times New Roman"/>
          <w:sz w:val="24"/>
          <w:szCs w:val="24"/>
        </w:rPr>
        <w:t>BUPL kalendere bliver muligvis sparet væk.</w:t>
      </w:r>
    </w:p>
    <w:p w14:paraId="3CFF00F3" w14:textId="77777777" w:rsidR="009A043F" w:rsidRDefault="009A043F" w:rsidP="009A043F">
      <w:pPr>
        <w:pStyle w:val="Listeafsnit"/>
        <w:rPr>
          <w:rFonts w:ascii="Times New Roman" w:hAnsi="Times New Roman" w:cs="Times New Roman"/>
          <w:sz w:val="24"/>
          <w:szCs w:val="24"/>
        </w:rPr>
      </w:pPr>
    </w:p>
    <w:p w14:paraId="1DD433A2" w14:textId="77777777" w:rsidR="009A043F" w:rsidRDefault="009A043F" w:rsidP="009A043F">
      <w:pPr>
        <w:pStyle w:val="Listeafsnit"/>
        <w:rPr>
          <w:rFonts w:ascii="Times New Roman" w:hAnsi="Times New Roman" w:cs="Times New Roman"/>
          <w:i/>
          <w:iCs/>
          <w:sz w:val="24"/>
          <w:szCs w:val="24"/>
        </w:rPr>
      </w:pPr>
    </w:p>
    <w:p w14:paraId="70CDA105" w14:textId="77777777" w:rsidR="009A043F" w:rsidRDefault="009A043F" w:rsidP="009A043F">
      <w:pPr>
        <w:pStyle w:val="Listeafsnit"/>
        <w:numPr>
          <w:ilvl w:val="0"/>
          <w:numId w:val="1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Dagens indslag:</w:t>
      </w:r>
    </w:p>
    <w:p w14:paraId="1BA72E7C" w14:textId="77777777" w:rsidR="009A043F" w:rsidRDefault="009A043F" w:rsidP="009A043F">
      <w:pPr>
        <w:ind w:left="720"/>
        <w:rPr>
          <w:rFonts w:ascii="Times New Roman" w:hAnsi="Times New Roman"/>
          <w:sz w:val="24"/>
          <w:szCs w:val="24"/>
        </w:rPr>
      </w:pPr>
      <w:r>
        <w:rPr>
          <w:rFonts w:ascii="Times New Roman" w:hAnsi="Times New Roman"/>
          <w:sz w:val="24"/>
          <w:szCs w:val="24"/>
        </w:rPr>
        <w:t>Birgitte Vind holdt oplæg om, hvordan det var at være nyvalgt folketingspolitiker og arbejde på Borgen.</w:t>
      </w:r>
    </w:p>
    <w:p w14:paraId="33EE0B9A" w14:textId="77777777" w:rsidR="009A043F" w:rsidRDefault="009A043F" w:rsidP="009A043F">
      <w:pPr>
        <w:ind w:left="720"/>
        <w:rPr>
          <w:rFonts w:ascii="Times New Roman" w:hAnsi="Times New Roman"/>
          <w:sz w:val="24"/>
          <w:szCs w:val="24"/>
        </w:rPr>
      </w:pPr>
    </w:p>
    <w:p w14:paraId="03B3E07B" w14:textId="77777777" w:rsidR="009A043F" w:rsidRDefault="009A043F" w:rsidP="009A043F">
      <w:pPr>
        <w:ind w:left="720"/>
        <w:rPr>
          <w:rFonts w:ascii="Times New Roman" w:eastAsiaTheme="minorHAnsi" w:hAnsi="Times New Roman"/>
          <w:sz w:val="24"/>
          <w:szCs w:val="24"/>
        </w:rPr>
      </w:pPr>
    </w:p>
    <w:p w14:paraId="77AF13A6" w14:textId="77777777" w:rsidR="009A043F" w:rsidRDefault="009A043F" w:rsidP="009A043F">
      <w:pPr>
        <w:rPr>
          <w:rFonts w:ascii="Times New Roman" w:hAnsi="Times New Roman"/>
          <w:sz w:val="24"/>
          <w:szCs w:val="24"/>
        </w:rPr>
      </w:pPr>
    </w:p>
    <w:p w14:paraId="6F0A86A6" w14:textId="77777777" w:rsidR="009A043F" w:rsidRDefault="009A043F" w:rsidP="009A043F">
      <w:pPr>
        <w:rPr>
          <w:rFonts w:ascii="Times New Roman" w:hAnsi="Times New Roman"/>
          <w:sz w:val="24"/>
          <w:szCs w:val="24"/>
        </w:rPr>
      </w:pPr>
      <w:r>
        <w:rPr>
          <w:rFonts w:ascii="Times New Roman" w:hAnsi="Times New Roman"/>
          <w:sz w:val="24"/>
          <w:szCs w:val="24"/>
        </w:rPr>
        <w:t>Årsmøde afsluttet. Der var 60 deltagere.</w:t>
      </w:r>
    </w:p>
    <w:p w14:paraId="4D2B924E" w14:textId="331DA76F" w:rsidR="009A043F" w:rsidRDefault="009A043F" w:rsidP="009A043F">
      <w:pPr>
        <w:rPr>
          <w:rFonts w:ascii="Times New Roman" w:hAnsi="Times New Roman"/>
          <w:sz w:val="24"/>
          <w:szCs w:val="24"/>
        </w:rPr>
      </w:pPr>
      <w:r>
        <w:rPr>
          <w:rFonts w:ascii="Times New Roman" w:hAnsi="Times New Roman"/>
          <w:sz w:val="24"/>
          <w:szCs w:val="24"/>
        </w:rPr>
        <w:t xml:space="preserve">Birte Gillesbjerg </w:t>
      </w:r>
      <w:r>
        <w:rPr>
          <w:rFonts w:ascii="Times New Roman" w:hAnsi="Times New Roman"/>
          <w:sz w:val="24"/>
          <w:szCs w:val="24"/>
        </w:rPr>
        <w:t xml:space="preserve">takkede </w:t>
      </w:r>
      <w:r>
        <w:rPr>
          <w:rFonts w:ascii="Times New Roman" w:hAnsi="Times New Roman"/>
          <w:sz w:val="24"/>
          <w:szCs w:val="24"/>
        </w:rPr>
        <w:t>Karl Johan Kruse for sin indsats</w:t>
      </w:r>
      <w:r>
        <w:rPr>
          <w:rFonts w:ascii="Times New Roman" w:hAnsi="Times New Roman"/>
          <w:sz w:val="24"/>
          <w:szCs w:val="24"/>
        </w:rPr>
        <w:t xml:space="preserve"> og hun </w:t>
      </w:r>
      <w:r>
        <w:rPr>
          <w:rFonts w:ascii="Times New Roman" w:hAnsi="Times New Roman"/>
          <w:sz w:val="24"/>
          <w:szCs w:val="24"/>
        </w:rPr>
        <w:t>takkede BUPL Sydjyllands formand Ulla Koustrup for godt samarbejde</w:t>
      </w:r>
      <w:r>
        <w:rPr>
          <w:rFonts w:ascii="Times New Roman" w:hAnsi="Times New Roman"/>
          <w:sz w:val="24"/>
          <w:szCs w:val="24"/>
        </w:rPr>
        <w:t>.</w:t>
      </w:r>
    </w:p>
    <w:p w14:paraId="2EF1A942" w14:textId="5C3F1624" w:rsidR="009A043F" w:rsidRDefault="009A043F" w:rsidP="009A043F">
      <w:pPr>
        <w:rPr>
          <w:rFonts w:ascii="Times New Roman" w:hAnsi="Times New Roman"/>
          <w:sz w:val="24"/>
          <w:szCs w:val="24"/>
        </w:rPr>
      </w:pPr>
      <w:r>
        <w:rPr>
          <w:rFonts w:ascii="Times New Roman" w:hAnsi="Times New Roman"/>
          <w:sz w:val="24"/>
          <w:szCs w:val="24"/>
        </w:rPr>
        <w:t>Begge fik overrakt en buket blomster.</w:t>
      </w:r>
    </w:p>
    <w:p w14:paraId="7331DA08" w14:textId="77777777" w:rsidR="009A043F" w:rsidRDefault="009A043F" w:rsidP="009A043F">
      <w:pPr>
        <w:rPr>
          <w:rFonts w:ascii="Times New Roman" w:hAnsi="Times New Roman"/>
          <w:sz w:val="24"/>
          <w:szCs w:val="24"/>
        </w:rPr>
      </w:pPr>
    </w:p>
    <w:p w14:paraId="7DADF740" w14:textId="77777777" w:rsidR="009A043F" w:rsidRDefault="009A043F" w:rsidP="009A043F">
      <w:pPr>
        <w:rPr>
          <w:rFonts w:ascii="Times New Roman" w:hAnsi="Times New Roman"/>
          <w:sz w:val="24"/>
          <w:szCs w:val="24"/>
        </w:rPr>
      </w:pPr>
      <w:r>
        <w:rPr>
          <w:rFonts w:ascii="Times New Roman" w:hAnsi="Times New Roman"/>
          <w:sz w:val="24"/>
          <w:szCs w:val="24"/>
        </w:rPr>
        <w:t>Tak for i dag.</w:t>
      </w:r>
    </w:p>
    <w:p w14:paraId="4E81BB09" w14:textId="77777777" w:rsidR="00F9587D" w:rsidRDefault="00F9587D" w:rsidP="00AC48B5"/>
    <w:sectPr w:rsidR="00F9587D" w:rsidSect="00A2252B">
      <w:footerReference w:type="default" r:id="rId10"/>
      <w:headerReference w:type="first" r:id="rId11"/>
      <w:pgSz w:w="11906" w:h="16838" w:code="9"/>
      <w:pgMar w:top="2268" w:right="1418" w:bottom="1985"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1BB12" w14:textId="77777777" w:rsidR="009A043F" w:rsidRDefault="009A043F">
      <w:pPr>
        <w:spacing w:after="0" w:line="240" w:lineRule="auto"/>
      </w:pPr>
      <w:r>
        <w:separator/>
      </w:r>
    </w:p>
  </w:endnote>
  <w:endnote w:type="continuationSeparator" w:id="0">
    <w:p w14:paraId="4E81BB14" w14:textId="77777777" w:rsidR="009A043F" w:rsidRDefault="009A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sig w:usb0="00000000" w:usb1="00000000" w:usb2="00000000" w:usb3="00000000" w:csb0="00000001" w:csb1="00000000"/>
  </w:font>
  <w:font w:name="Quatro Semi Bold">
    <w:altName w:val="Calibri"/>
    <w:charset w:val="00"/>
    <w:family w:val="modern"/>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1BB0A" w14:textId="77777777" w:rsidR="0085223D" w:rsidRDefault="0085223D">
    <w:pPr>
      <w:pStyle w:val="Sidefod"/>
    </w:pPr>
  </w:p>
  <w:p w14:paraId="4E81BB0B" w14:textId="77777777" w:rsidR="0085223D" w:rsidRDefault="008522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1BB0E" w14:textId="77777777" w:rsidR="009A043F" w:rsidRDefault="009A043F">
      <w:pPr>
        <w:spacing w:after="0" w:line="240" w:lineRule="auto"/>
      </w:pPr>
      <w:r>
        <w:separator/>
      </w:r>
    </w:p>
  </w:footnote>
  <w:footnote w:type="continuationSeparator" w:id="0">
    <w:p w14:paraId="4E81BB10" w14:textId="77777777" w:rsidR="009A043F" w:rsidRDefault="009A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1BB0C" w14:textId="255C67CE" w:rsidR="0085223D" w:rsidRDefault="009A043F" w:rsidP="009A043F">
    <w:pPr>
      <w:pStyle w:val="Sidehoved"/>
      <w:jc w:val="center"/>
    </w:pPr>
    <w:r>
      <w:rPr>
        <w:noProof/>
      </w:rPr>
      <w:drawing>
        <wp:inline distT="0" distB="0" distL="0" distR="0" wp14:anchorId="650701F5" wp14:editId="5ADDCD96">
          <wp:extent cx="970240" cy="457200"/>
          <wp:effectExtent l="0" t="0" r="1905" b="0"/>
          <wp:docPr id="305723477" name="Billede 1"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23477" name="Billede 1" descr="Et billede, der indeholder tekst, Font/skrifttype, logo, Grafik&#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979498" cy="461562"/>
                  </a:xfrm>
                  <a:prstGeom prst="rect">
                    <a:avLst/>
                  </a:prstGeom>
                </pic:spPr>
              </pic:pic>
            </a:graphicData>
          </a:graphic>
        </wp:inline>
      </w:drawing>
    </w:r>
  </w:p>
  <w:p w14:paraId="4E81BB0D" w14:textId="77777777" w:rsidR="0085223D" w:rsidRDefault="008522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3C446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AE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B0A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277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4E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666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C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45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8A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128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17D5"/>
    <w:multiLevelType w:val="hybridMultilevel"/>
    <w:tmpl w:val="8F7896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3E481891"/>
    <w:multiLevelType w:val="hybridMultilevel"/>
    <w:tmpl w:val="9AF4F944"/>
    <w:lvl w:ilvl="0" w:tplc="81984BC8">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2" w15:restartNumberingAfterBreak="0">
    <w:nsid w:val="722D7329"/>
    <w:multiLevelType w:val="hybridMultilevel"/>
    <w:tmpl w:val="8F8A4D2E"/>
    <w:lvl w:ilvl="0" w:tplc="B00E89D8">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16cid:durableId="639961718">
    <w:abstractNumId w:val="9"/>
  </w:num>
  <w:num w:numId="2" w16cid:durableId="1300307653">
    <w:abstractNumId w:val="7"/>
  </w:num>
  <w:num w:numId="3" w16cid:durableId="111901587">
    <w:abstractNumId w:val="6"/>
  </w:num>
  <w:num w:numId="4" w16cid:durableId="478032239">
    <w:abstractNumId w:val="5"/>
  </w:num>
  <w:num w:numId="5" w16cid:durableId="90392191">
    <w:abstractNumId w:val="4"/>
  </w:num>
  <w:num w:numId="6" w16cid:durableId="1146553896">
    <w:abstractNumId w:val="8"/>
  </w:num>
  <w:num w:numId="7" w16cid:durableId="312223054">
    <w:abstractNumId w:val="3"/>
  </w:num>
  <w:num w:numId="8" w16cid:durableId="1937400390">
    <w:abstractNumId w:val="2"/>
  </w:num>
  <w:num w:numId="9" w16cid:durableId="1080447162">
    <w:abstractNumId w:val="1"/>
  </w:num>
  <w:num w:numId="10" w16cid:durableId="779958574">
    <w:abstractNumId w:val="0"/>
  </w:num>
  <w:num w:numId="11" w16cid:durableId="1854223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7585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558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22"/>
    <w:rsid w:val="00183111"/>
    <w:rsid w:val="001D5F85"/>
    <w:rsid w:val="003164C2"/>
    <w:rsid w:val="00527941"/>
    <w:rsid w:val="00581022"/>
    <w:rsid w:val="005D7FAA"/>
    <w:rsid w:val="005E0B85"/>
    <w:rsid w:val="006A03C2"/>
    <w:rsid w:val="0085223D"/>
    <w:rsid w:val="008612CF"/>
    <w:rsid w:val="00954BC2"/>
    <w:rsid w:val="009A043F"/>
    <w:rsid w:val="00A2252B"/>
    <w:rsid w:val="00AC48B5"/>
    <w:rsid w:val="00AD63A3"/>
    <w:rsid w:val="00C10706"/>
    <w:rsid w:val="00D5348D"/>
    <w:rsid w:val="00DE2563"/>
    <w:rsid w:val="00F2512E"/>
    <w:rsid w:val="00F958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BB09"/>
  <w15:chartTrackingRefBased/>
  <w15:docId w15:val="{AE6E84BA-2365-4A14-BED4-E9D9102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41"/>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183111"/>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183111"/>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183111"/>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183111"/>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183111"/>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DE2563"/>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DE2563"/>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DE2563"/>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DE2563"/>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Overskrift4Tegn">
    <w:name w:val="Overskrift 4 Tegn"/>
    <w:basedOn w:val="Standardskrifttypeiafsnit"/>
    <w:link w:val="Overskrift4"/>
    <w:uiPriority w:val="9"/>
    <w:semiHidden/>
    <w:rsid w:val="00183111"/>
    <w:rPr>
      <w:rFonts w:ascii="Quatro Slab" w:hAnsi="Quatro Slab"/>
      <w:iCs/>
      <w:sz w:val="20"/>
      <w:szCs w:val="20"/>
    </w:r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character" w:customStyle="1" w:styleId="ReferenceTegn">
    <w:name w:val="Reference Tegn"/>
    <w:basedOn w:val="Standardskrifttypeiafsnit"/>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character" w:customStyle="1" w:styleId="SidefodadresseTegn">
    <w:name w:val="Sidefod adresse Tegn"/>
    <w:basedOn w:val="Standardskrifttypeiafsnit"/>
    <w:rPr>
      <w:rFonts w:ascii="Franklin Gothic Book" w:hAnsi="Franklin Gothic Book"/>
      <w:sz w:val="16"/>
      <w:szCs w:val="16"/>
    </w:rPr>
  </w:style>
  <w:style w:type="character" w:customStyle="1" w:styleId="Ref-brdTegn">
    <w:name w:val="Ref-brød Tegn"/>
    <w:basedOn w:val="Standardskrifttypeiafsnit"/>
    <w:rPr>
      <w:rFonts w:ascii="Quatro Slab" w:hAnsi="Quatro Slab"/>
    </w:rPr>
  </w:style>
  <w:style w:type="paragraph" w:styleId="Citat">
    <w:name w:val="Quote"/>
    <w:basedOn w:val="Normal"/>
    <w:next w:val="Normal"/>
    <w:link w:val="CitatTegn"/>
    <w:uiPriority w:val="29"/>
    <w:rsid w:val="00DE2563"/>
    <w:pPr>
      <w:spacing w:before="200"/>
      <w:ind w:left="864" w:right="864"/>
    </w:pPr>
    <w:rPr>
      <w:i/>
      <w:iCs/>
      <w:color w:val="36516D" w:themeColor="text1" w:themeTint="BF"/>
    </w:rPr>
  </w:style>
  <w:style w:type="paragraph" w:styleId="Strktcitat">
    <w:name w:val="Intense Quote"/>
    <w:basedOn w:val="Normal"/>
    <w:next w:val="Normal"/>
    <w:link w:val="StrktcitatTegn"/>
    <w:uiPriority w:val="30"/>
    <w:rsid w:val="00DE2563"/>
    <w:pPr>
      <w:pBdr>
        <w:top w:val="single" w:sz="4" w:space="10" w:color="802346" w:themeColor="accent1"/>
        <w:bottom w:val="single" w:sz="4" w:space="10" w:color="802346" w:themeColor="accent1"/>
      </w:pBdr>
      <w:spacing w:before="360" w:after="360"/>
      <w:ind w:left="864" w:right="864"/>
      <w:jc w:val="center"/>
    </w:pPr>
    <w:rPr>
      <w:i/>
      <w:iCs/>
      <w:color w:val="802346" w:themeColor="accent1"/>
    </w:rPr>
  </w:style>
  <w:style w:type="character" w:styleId="Strk">
    <w:name w:val="Strong"/>
    <w:basedOn w:val="Standardskrifttypeiafsnit"/>
    <w:uiPriority w:val="22"/>
    <w:rsid w:val="00DE2563"/>
    <w:rPr>
      <w:b/>
      <w:bCs/>
      <w:color w:val="auto"/>
    </w:rPr>
  </w:style>
  <w:style w:type="paragraph" w:styleId="Titel">
    <w:name w:val="Title"/>
    <w:basedOn w:val="Normal"/>
    <w:next w:val="Normal"/>
    <w:link w:val="TitelTegn"/>
    <w:uiPriority w:val="10"/>
    <w:qFormat/>
    <w:rsid w:val="00527941"/>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DE2563"/>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527941"/>
    <w:rPr>
      <w:color w:val="0D3F68"/>
      <w:spacing w:val="15"/>
      <w:sz w:val="22"/>
      <w:szCs w:val="22"/>
    </w:rPr>
  </w:style>
  <w:style w:type="character" w:customStyle="1" w:styleId="UndertitelTegn">
    <w:name w:val="Undertitel Tegn"/>
    <w:basedOn w:val="Standardskrifttypeiafsnit"/>
    <w:link w:val="Undertitel"/>
    <w:uiPriority w:val="11"/>
    <w:rsid w:val="00DE2563"/>
    <w:rPr>
      <w:rFonts w:ascii="Quatro Slab" w:hAnsi="Quatro Slab"/>
      <w:color w:val="0D3F68"/>
      <w:spacing w:val="15"/>
    </w:rPr>
  </w:style>
  <w:style w:type="character" w:styleId="Fremhv">
    <w:name w:val="Emphasis"/>
    <w:basedOn w:val="Standardskrifttypeiafsnit"/>
    <w:uiPriority w:val="20"/>
    <w:rsid w:val="00DE2563"/>
    <w:rPr>
      <w:i/>
      <w:iCs/>
      <w:color w:val="auto"/>
    </w:rPr>
  </w:style>
  <w:style w:type="character" w:styleId="Kraftigfremhvning">
    <w:name w:val="Intense Emphasis"/>
    <w:basedOn w:val="Standardskrifttypeiafsnit"/>
    <w:uiPriority w:val="21"/>
    <w:rsid w:val="00DE2563"/>
    <w:rPr>
      <w:i/>
      <w:iCs/>
      <w:color w:val="802346" w:themeColor="accent1"/>
    </w:rPr>
  </w:style>
  <w:style w:type="character" w:customStyle="1" w:styleId="Overskrift3Tegn">
    <w:name w:val="Overskrift 3 Tegn"/>
    <w:basedOn w:val="Standardskrifttypeiafsnit"/>
    <w:link w:val="Overskrift3"/>
    <w:uiPriority w:val="9"/>
    <w:semiHidden/>
    <w:rsid w:val="00183111"/>
    <w:rPr>
      <w:rFonts w:ascii="Quatro Slab" w:eastAsiaTheme="majorEastAsia" w:hAnsi="Quatro Slab" w:cstheme="majorBidi"/>
      <w:color w:val="101820"/>
    </w:rPr>
  </w:style>
  <w:style w:type="character" w:customStyle="1" w:styleId="Overskrift1Tegn">
    <w:name w:val="Overskrift 1 Tegn"/>
    <w:basedOn w:val="Standardskrifttypeiafsnit"/>
    <w:link w:val="Overskrift1"/>
    <w:uiPriority w:val="9"/>
    <w:rsid w:val="00183111"/>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183111"/>
    <w:rPr>
      <w:rFonts w:ascii="Quatro Slab SemiBold" w:hAnsi="Quatro Slab SemiBold" w:cstheme="majorBidi"/>
    </w:rPr>
  </w:style>
  <w:style w:type="character" w:customStyle="1" w:styleId="Overskrift5Tegn">
    <w:name w:val="Overskrift 5 Tegn"/>
    <w:basedOn w:val="Standardskrifttypeiafsnit"/>
    <w:link w:val="Overskrift5"/>
    <w:uiPriority w:val="9"/>
    <w:semiHidden/>
    <w:rsid w:val="00183111"/>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DE2563"/>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DE2563"/>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DE2563"/>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DE2563"/>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DE2563"/>
    <w:pPr>
      <w:spacing w:after="200" w:line="240" w:lineRule="auto"/>
    </w:pPr>
    <w:rPr>
      <w:i/>
      <w:iCs/>
      <w:color w:val="802346" w:themeColor="text2"/>
      <w:sz w:val="18"/>
      <w:szCs w:val="18"/>
    </w:rPr>
  </w:style>
  <w:style w:type="paragraph" w:styleId="Ingenafstand">
    <w:name w:val="No Spacing"/>
    <w:uiPriority w:val="1"/>
    <w:qFormat/>
    <w:rsid w:val="00527941"/>
    <w:pPr>
      <w:suppressAutoHyphens/>
      <w:spacing w:after="0"/>
    </w:pPr>
    <w:rPr>
      <w:rFonts w:ascii="Quatro Slab" w:hAnsi="Quatro Slab"/>
      <w:sz w:val="20"/>
      <w:szCs w:val="20"/>
    </w:rPr>
  </w:style>
  <w:style w:type="character" w:customStyle="1" w:styleId="CitatTegn">
    <w:name w:val="Citat Tegn"/>
    <w:basedOn w:val="Standardskrifttypeiafsnit"/>
    <w:link w:val="Citat"/>
    <w:uiPriority w:val="29"/>
    <w:rsid w:val="00DE2563"/>
    <w:rPr>
      <w:i/>
      <w:iCs/>
      <w:color w:val="36516D" w:themeColor="text1" w:themeTint="BF"/>
    </w:rPr>
  </w:style>
  <w:style w:type="character" w:customStyle="1" w:styleId="StrktcitatTegn">
    <w:name w:val="Stærkt citat Tegn"/>
    <w:basedOn w:val="Standardskrifttypeiafsnit"/>
    <w:link w:val="Strktcitat"/>
    <w:uiPriority w:val="30"/>
    <w:rsid w:val="00DE2563"/>
    <w:rPr>
      <w:i/>
      <w:iCs/>
      <w:color w:val="802346" w:themeColor="accent1"/>
    </w:rPr>
  </w:style>
  <w:style w:type="character" w:styleId="Svagfremhvning">
    <w:name w:val="Subtle Emphasis"/>
    <w:basedOn w:val="Standardskrifttypeiafsnit"/>
    <w:uiPriority w:val="19"/>
    <w:qFormat/>
    <w:rsid w:val="00DE2563"/>
    <w:rPr>
      <w:i/>
      <w:iCs/>
      <w:color w:val="36516D" w:themeColor="text1" w:themeTint="BF"/>
    </w:rPr>
  </w:style>
  <w:style w:type="character" w:styleId="Svaghenvisning">
    <w:name w:val="Subtle Reference"/>
    <w:basedOn w:val="Standardskrifttypeiafsnit"/>
    <w:uiPriority w:val="31"/>
    <w:qFormat/>
    <w:rsid w:val="00DE2563"/>
    <w:rPr>
      <w:smallCaps/>
      <w:color w:val="46698C" w:themeColor="text1" w:themeTint="A5"/>
    </w:rPr>
  </w:style>
  <w:style w:type="character" w:styleId="Kraftighenvisning">
    <w:name w:val="Intense Reference"/>
    <w:basedOn w:val="Standardskrifttypeiafsnit"/>
    <w:uiPriority w:val="32"/>
    <w:qFormat/>
    <w:rsid w:val="00DE2563"/>
    <w:rPr>
      <w:b/>
      <w:bCs/>
      <w:smallCaps/>
      <w:color w:val="802346" w:themeColor="accent1"/>
      <w:spacing w:val="5"/>
    </w:rPr>
  </w:style>
  <w:style w:type="character" w:styleId="Bogenstitel">
    <w:name w:val="Book Title"/>
    <w:basedOn w:val="Standardskrifttypeiafsnit"/>
    <w:uiPriority w:val="33"/>
    <w:qFormat/>
    <w:rsid w:val="00DE2563"/>
    <w:rPr>
      <w:b/>
      <w:bCs/>
      <w:i/>
      <w:iCs/>
      <w:spacing w:val="5"/>
    </w:rPr>
  </w:style>
  <w:style w:type="paragraph" w:styleId="Overskrift">
    <w:name w:val="TOC Heading"/>
    <w:basedOn w:val="Overskrift1"/>
    <w:next w:val="Normal"/>
    <w:uiPriority w:val="39"/>
    <w:semiHidden/>
    <w:unhideWhenUsed/>
    <w:qFormat/>
    <w:rsid w:val="00DE2563"/>
    <w:pPr>
      <w:spacing w:after="0"/>
      <w:outlineLvl w:val="9"/>
    </w:pPr>
    <w:rPr>
      <w:color w:val="5F1A34" w:themeColor="accent1" w:themeShade="BF"/>
    </w:rPr>
  </w:style>
  <w:style w:type="paragraph" w:styleId="Listeafsnit">
    <w:name w:val="List Paragraph"/>
    <w:basedOn w:val="Normal"/>
    <w:uiPriority w:val="34"/>
    <w:qFormat/>
    <w:rsid w:val="009A043F"/>
    <w:pPr>
      <w:suppressAutoHyphens w:val="0"/>
      <w:ind w:left="720"/>
      <w:contextualSpacing/>
    </w:pPr>
    <w:rPr>
      <w:rFonts w:eastAsiaTheme="minorHAnsi"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Font</CCMTemplateName>
    <CCMTemplateVersion xmlns="http://schemas.microsoft.com/sharepoint/v3" xsi:nil="true"/>
    <DocumentDate xmlns="http://schemas.microsoft.com/sharepoint/v3">2024-04-23T07:13:00+00:00</DocumentDate>
    <TaxCatchAll xmlns="e2f7e12c-aaaa-459d-8265-61505540b769"/>
    <Comments xmlns="3C56F955-6A7C-4697-BCB3-93F9CAD73DBB" xsi:nil="true"/>
    <Classification xmlns="3C56F955-6A7C-4697-BCB3-93F9CAD73DBB">Offentlig</Classification>
    <NotesDocumentId xmlns="3C56F955-6A7C-4697-BCB3-93F9CAD73DBB" xsi:nil="true"/>
    <CCMAgendaStatus xmlns="3C56F955-6A7C-4697-BCB3-93F9CAD73DBB" xsi:nil="true"/>
    <CCMAgendaItemId xmlns="3C56F955-6A7C-4697-BCB3-93F9CAD73DBB" xsi:nil="true"/>
    <CCMCognitiveType xmlns="http://schemas.microsoft.com/sharepoint/v3" xsi:nil="true"/>
    <CCMMeetingCaseId xmlns="3C56F955-6A7C-4697-BCB3-93F9CAD73DBB" xsi:nil="true"/>
    <CCMMeetingCaseInstanceId xmlns="3C56F955-6A7C-4697-BCB3-93F9CAD73DBB" xsi:nil="true"/>
    <eac3e216d9f54802a54a2afce84e1566 xmlns="3C56F955-6A7C-4697-BCB3-93F9CAD73DBB">
      <Terms xmlns="http://schemas.microsoft.com/office/infopath/2007/PartnerControls"/>
    </eac3e216d9f54802a54a2afce84e1566>
    <CCMAgendaDocumentStatus xmlns="3C56F955-6A7C-4697-BCB3-93F9CAD73DBB" xsi:nil="true"/>
    <CCMMeetingCaseLink xmlns="3C56F955-6A7C-4697-BCB3-93F9CAD73DBB">
      <Url xsi:nil="true"/>
      <Description xsi:nil="true"/>
    </CCMMeetingCaseLink>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ORG-2024-00276</CaseID>
    <RegistrationDate xmlns="http://schemas.microsoft.com/sharepoint/v3" xsi:nil="true"/>
    <Related xmlns="http://schemas.microsoft.com/sharepoint/v3">false</Related>
    <CCMVisualId xmlns="http://schemas.microsoft.com/sharepoint/v3">ORG-2024-00276</CCMVisualId>
    <Finalized xmlns="http://schemas.microsoft.com/sharepoint/v3">false</Finalized>
    <DocID xmlns="http://schemas.microsoft.com/sharepoint/v3">2217562</DocID>
    <MailHasAttachments xmlns="http://schemas.microsoft.com/sharepoint/v3">false</MailHasAttachments>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DC3428A9459B44B8DA5A170AEA41B12" ma:contentTypeVersion="1" ma:contentTypeDescription="GetOrganized dokument" ma:contentTypeScope="" ma:versionID="e3380361debca74aad7ba80e689c2e40">
  <xsd:schema xmlns:xsd="http://www.w3.org/2001/XMLSchema" xmlns:xs="http://www.w3.org/2001/XMLSchema" xmlns:p="http://schemas.microsoft.com/office/2006/metadata/properties" xmlns:ns1="http://schemas.microsoft.com/sharepoint/v3" xmlns:ns2="3C56F955-6A7C-4697-BCB3-93F9CAD73DBB" xmlns:ns3="e2f7e12c-aaaa-459d-8265-61505540b769" xmlns:ns4="060d5615-2839-40a0-b35e-ba79f641efe9" targetNamespace="http://schemas.microsoft.com/office/2006/metadata/properties" ma:root="true" ma:fieldsID="bda331d6290d3a97f473749b7d7ecae1" ns1:_="" ns2:_="" ns3:_="" ns4:_="">
    <xsd:import namespace="http://schemas.microsoft.com/sharepoint/v3"/>
    <xsd:import namespace="3C56F955-6A7C-4697-BCB3-93F9CAD73DBB"/>
    <xsd:import namespace="e2f7e12c-aaaa-459d-8265-61505540b769"/>
    <xsd:import namespace="060d5615-2839-40a0-b35e-ba79f641efe9"/>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56F955-6A7C-4697-BCB3-93F9CAD73DBB"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7e12c-aaaa-459d-8265-61505540b76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4899e0cc-6b2d-4286-948c-f7d6311e61e1}" ma:internalName="TaxCatchAll" ma:showField="CatchAllData" ma:web="e2f7e12c-aaaa-459d-8265-61505540b7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d5615-2839-40a0-b35e-ba79f641efe9" elementFormDefault="qualified">
    <xsd:import namespace="http://schemas.microsoft.com/office/2006/documentManagement/types"/>
    <xsd:import namespace="http://schemas.microsoft.com/office/infopath/2007/PartnerControls"/>
    <xsd:element name="SharedWithUsers" ma:index="4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42D03-8E90-4BD5-BC52-D74431C32D36}">
  <ds:schemaRefs>
    <ds:schemaRef ds:uri="http://purl.org/dc/elements/1.1/"/>
    <ds:schemaRef ds:uri="http://schemas.microsoft.com/sharepoint/v3"/>
    <ds:schemaRef ds:uri="http://purl.org/dc/terms/"/>
    <ds:schemaRef ds:uri="http://schemas.openxmlformats.org/package/2006/metadata/core-properties"/>
    <ds:schemaRef ds:uri="http://purl.org/dc/dcmitype/"/>
    <ds:schemaRef ds:uri="e2f7e12c-aaaa-459d-8265-61505540b769"/>
    <ds:schemaRef ds:uri="http://schemas.microsoft.com/office/2006/documentManagement/types"/>
    <ds:schemaRef ds:uri="http://schemas.microsoft.com/office/infopath/2007/PartnerControls"/>
    <ds:schemaRef ds:uri="3C56F955-6A7C-4697-BCB3-93F9CAD73DB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359C41-8ECF-4868-B881-35D8BA4AF646}"/>
</file>

<file path=customXml/itemProps3.xml><?xml version="1.0" encoding="utf-8"?>
<ds:datastoreItem xmlns:ds="http://schemas.openxmlformats.org/officeDocument/2006/customXml" ds:itemID="{70722E27-9D38-47A1-A40D-43FE7CE1C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870</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Master Font</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Årsmøde referat</dc:title>
  <dc:subject>Blankt</dc:subject>
  <dc:creator>Rikke Anette Hille</dc:creator>
  <cp:lastModifiedBy>Rikke Anette Hille</cp:lastModifiedBy>
  <cp:revision>12</cp:revision>
  <dcterms:created xsi:type="dcterms:W3CDTF">2024-04-23T07:13:00Z</dcterms:created>
  <dcterms:modified xsi:type="dcterms:W3CDTF">2024-04-23T07:26:00Z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0x010100AC085CFC53BC46CEA2EADE194AD9D482007DC3428A9459B44B8DA5A170AEA41B12</vt:lpwstr>
  </property>
  <property fmtid="{D5CDD505-2E9C-101B-9397-08002B2CF9AE}" pid="4" name="DocType">
    <vt:lpwstr/>
  </property>
  <property fmtid="{D5CDD505-2E9C-101B-9397-08002B2CF9AE}" pid="5" name="Shelf">
    <vt:lpwstr/>
  </property>
  <property fmtid="{D5CDD505-2E9C-101B-9397-08002B2CF9AE}" pid="6" name="xd_Signatur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Communication">
    <vt:lpwstr/>
  </property>
  <property fmtid="{D5CDD505-2E9C-101B-9397-08002B2CF9AE}" pid="12" name="CCMSystem">
    <vt:lpwstr> </vt:lpwstr>
  </property>
  <property fmtid="{D5CDD505-2E9C-101B-9397-08002B2CF9AE}" pid="13" name="_AdHocReviewCycleID">
    <vt:i4>-228440544</vt:i4>
  </property>
  <property fmtid="{D5CDD505-2E9C-101B-9397-08002B2CF9AE}" pid="14" name="_NewReviewCycle">
    <vt:lpwstr/>
  </property>
  <property fmtid="{D5CDD505-2E9C-101B-9397-08002B2CF9AE}" pid="15" name="_EmailSubject">
    <vt:lpwstr>Referat årsmøde pensionister 2024</vt:lpwstr>
  </property>
  <property fmtid="{D5CDD505-2E9C-101B-9397-08002B2CF9AE}" pid="16" name="_AuthorEmail">
    <vt:lpwstr>rah@bupl.dk</vt:lpwstr>
  </property>
  <property fmtid="{D5CDD505-2E9C-101B-9397-08002B2CF9AE}" pid="17" name="_AuthorEmailDisplayName">
    <vt:lpwstr>Rikke Anette Hille</vt:lpwstr>
  </property>
</Properties>
</file>